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0991D5D" w14:textId="731BD50A" w:rsidR="000C7637" w:rsidRPr="000C7637" w:rsidRDefault="00EA552B" w:rsidP="00094D0B">
      <w:pPr>
        <w:spacing w:line="36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70704" wp14:editId="719BDA01">
                <wp:simplePos x="0" y="0"/>
                <wp:positionH relativeFrom="column">
                  <wp:posOffset>-52070</wp:posOffset>
                </wp:positionH>
                <wp:positionV relativeFrom="paragraph">
                  <wp:posOffset>-4445</wp:posOffset>
                </wp:positionV>
                <wp:extent cx="5943600" cy="2857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0A1978" w14:textId="6F77ADDD" w:rsidR="00AE0E9B" w:rsidRDefault="00AE0E9B" w:rsidP="00AE0E9B">
                            <w:r w:rsidRPr="000C7637">
                              <w:rPr>
                                <w:b/>
                                <w:sz w:val="20"/>
                                <w:szCs w:val="20"/>
                              </w:rPr>
                              <w:t>http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Pr="000C7637">
                              <w:rPr>
                                <w:b/>
                                <w:sz w:val="20"/>
                                <w:szCs w:val="20"/>
                              </w:rPr>
                              <w:t>://www.naturverbandhessen.de/aktuelles/eilmeldungen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margin-left:-4.1pt;margin-top:-.35pt;width:468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" fillcolor="#101010 [326]" strokecolor="#a5a5a5 [3206]" strokeweight=".5pt">
                <v:fill color2="#070707 [166]" rotate="t" colors="0 #d2d2d2;.5 #c8c8c8;1 silver" focus="100%" type="gradient">
                  <o:fill v:ext="view" type="gradientUnscaled"/>
                </v:fill>
                <v:textbox>
                  <w:txbxContent>
                    <w:p w14:paraId="080A1978" w14:textId="6F77ADDD" w:rsidR="00AE0E9B" w:rsidRDefault="00AE0E9B" w:rsidP="00AE0E9B">
                      <w:r w:rsidRPr="000C7637">
                        <w:rPr>
                          <w:b/>
                          <w:sz w:val="20"/>
                          <w:szCs w:val="20"/>
                        </w:rPr>
                        <w:t>http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s</w:t>
                      </w:r>
                      <w:r w:rsidRPr="000C7637">
                        <w:rPr>
                          <w:b/>
                          <w:sz w:val="20"/>
                          <w:szCs w:val="20"/>
                        </w:rPr>
                        <w:t>://www.naturverbandhessen.de/aktuelles/eilmeldungen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5C37B7">
        <w:rPr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724427" wp14:editId="0DC8CE7B">
                <wp:simplePos x="0" y="0"/>
                <wp:positionH relativeFrom="column">
                  <wp:posOffset>5675630</wp:posOffset>
                </wp:positionH>
                <wp:positionV relativeFrom="paragraph">
                  <wp:posOffset>46355</wp:posOffset>
                </wp:positionV>
                <wp:extent cx="163195" cy="143510"/>
                <wp:effectExtent l="38100" t="38100" r="46355" b="46990"/>
                <wp:wrapThrough wrapText="bothSides">
                  <wp:wrapPolygon edited="0">
                    <wp:start x="5043" y="-5735"/>
                    <wp:lineTo x="-5043" y="0"/>
                    <wp:lineTo x="-2521" y="25805"/>
                    <wp:lineTo x="25214" y="25805"/>
                    <wp:lineTo x="20171" y="2867"/>
                    <wp:lineTo x="17650" y="-5735"/>
                    <wp:lineTo x="5043" y="-5735"/>
                  </wp:wrapPolygon>
                </wp:wrapThrough>
                <wp:docPr id="2" name="Stern mit 5 Za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4351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ern mit 5 Zacken 2" o:spid="_x0000_s1026" style="position:absolute;margin-left:446.9pt;margin-top:3.65pt;width:12.85pt;height:1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3195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" path="m,54816r62335,l81598,r19262,54816l163195,54816,112764,88694r19263,54816l81598,109631,31168,143510,50431,88694,,54816xe" fillcolor="#ffc000 [3207]" strokecolor="#7f5f00 [1607]" strokeweight="1pt">
                <v:stroke joinstyle="miter"/>
                <v:path arrowok="t" o:connecttype="custom" o:connectlocs="0,54816;62335,54816;81598,0;100860,54816;163195,54816;112764,88694;132027,143510;81598,109631;31168,143510;50431,88694;0,54816" o:connectangles="0,0,0,0,0,0,0,0,0,0,0"/>
                <w10:wrap type="through"/>
              </v:shape>
            </w:pict>
          </mc:Fallback>
        </mc:AlternateContent>
      </w:r>
    </w:p>
    <w:p w14:paraId="6D085685" w14:textId="77777777" w:rsidR="000C7637" w:rsidRDefault="000C7637" w:rsidP="00094D0B">
      <w:pPr>
        <w:spacing w:line="360" w:lineRule="auto"/>
        <w:rPr>
          <w:b/>
        </w:rPr>
      </w:pPr>
    </w:p>
    <w:p w14:paraId="58B2F75E" w14:textId="23A68FFD" w:rsidR="00094D0B" w:rsidRPr="003E1536" w:rsidRDefault="00407AC7" w:rsidP="00094D0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Wichtige Eilmeldung:</w:t>
      </w:r>
    </w:p>
    <w:p w14:paraId="497F55E4" w14:textId="4C9B5421" w:rsidR="006B54BD" w:rsidRPr="003E1536" w:rsidRDefault="000C7637" w:rsidP="00094D0B">
      <w:pPr>
        <w:spacing w:line="360" w:lineRule="auto"/>
        <w:rPr>
          <w:b/>
          <w:sz w:val="28"/>
          <w:szCs w:val="28"/>
        </w:rPr>
      </w:pPr>
      <w:r w:rsidRPr="003E1536">
        <w:rPr>
          <w:b/>
          <w:sz w:val="28"/>
          <w:szCs w:val="28"/>
        </w:rPr>
        <w:t xml:space="preserve">Fledermaus statt Abriss </w:t>
      </w:r>
      <w:r w:rsidR="008C20FD">
        <w:rPr>
          <w:b/>
          <w:sz w:val="28"/>
          <w:szCs w:val="28"/>
        </w:rPr>
        <w:t>für neue</w:t>
      </w:r>
      <w:r w:rsidRPr="003E1536">
        <w:rPr>
          <w:b/>
          <w:sz w:val="28"/>
          <w:szCs w:val="28"/>
        </w:rPr>
        <w:t xml:space="preserve"> Wohnkomplexe</w:t>
      </w:r>
    </w:p>
    <w:p w14:paraId="350EE91D" w14:textId="77777777" w:rsidR="006B54BD" w:rsidRPr="003E1536" w:rsidRDefault="006B54BD" w:rsidP="00094D0B">
      <w:pPr>
        <w:spacing w:line="360" w:lineRule="auto"/>
        <w:rPr>
          <w:sz w:val="28"/>
          <w:szCs w:val="28"/>
        </w:rPr>
      </w:pPr>
    </w:p>
    <w:p w14:paraId="291EB83F" w14:textId="6CC4877F" w:rsidR="000C7637" w:rsidRDefault="00094D0B" w:rsidP="00094D0B">
      <w:pPr>
        <w:spacing w:line="360" w:lineRule="auto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569294" wp14:editId="635DD06E">
                <wp:simplePos x="0" y="0"/>
                <wp:positionH relativeFrom="column">
                  <wp:posOffset>-848360</wp:posOffset>
                </wp:positionH>
                <wp:positionV relativeFrom="paragraph">
                  <wp:posOffset>1901825</wp:posOffset>
                </wp:positionV>
                <wp:extent cx="297815" cy="914400"/>
                <wp:effectExtent l="0" t="0" r="0" b="0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922027" w14:textId="77777777" w:rsidR="00094D0B" w:rsidRDefault="00094D0B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569294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7" type="#_x0000_t202" style="position:absolute;margin-left:-66.8pt;margin-top:149.75pt;width:23.45pt;height:1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" filled="f" stroked="f">
                <v:textbox>
                  <w:txbxContent>
                    <w:p w14:paraId="0E922027" w14:textId="77777777" w:rsidR="00094D0B" w:rsidRDefault="00094D0B"/>
                  </w:txbxContent>
                </v:textbox>
                <w10:wrap type="square"/>
              </v:shape>
            </w:pict>
          </mc:Fallback>
        </mc:AlternateContent>
      </w:r>
      <w:r w:rsidR="00393FAA">
        <w:t xml:space="preserve">Der langjährige Streit um </w:t>
      </w:r>
      <w:r w:rsidR="000C7637">
        <w:t xml:space="preserve">den Abriss der alten Grundschule in </w:t>
      </w:r>
      <w:r w:rsidR="00E749DC">
        <w:t>Hausen</w:t>
      </w:r>
      <w:r w:rsidR="00393FAA">
        <w:t xml:space="preserve"> </w:t>
      </w:r>
      <w:r w:rsidR="008A11DE">
        <w:t>wurde</w:t>
      </w:r>
      <w:r w:rsidR="000C7637">
        <w:t xml:space="preserve"> zugunsten der Einwände zahlreicher Tierschutzorganisationen und des </w:t>
      </w:r>
      <w:r w:rsidR="000C7637" w:rsidRPr="000C7637">
        <w:rPr>
          <w:i/>
        </w:rPr>
        <w:t>Naturverbands Hessen</w:t>
      </w:r>
      <w:r w:rsidR="00393FAA">
        <w:t xml:space="preserve"> abgewendet.</w:t>
      </w:r>
      <w:r w:rsidR="000C7637">
        <w:t xml:space="preserve"> Die Redaktion hat soeben die Mi</w:t>
      </w:r>
      <w:r w:rsidR="008A11DE">
        <w:t xml:space="preserve">tteilung des Umweltministeriums </w:t>
      </w:r>
      <w:r w:rsidR="000C7637">
        <w:t xml:space="preserve">erreicht, dass die alte Grundschule </w:t>
      </w:r>
      <w:r w:rsidR="000C7637" w:rsidRPr="002711C1">
        <w:rPr>
          <w:b/>
        </w:rPr>
        <w:t>nicht abgerissen</w:t>
      </w:r>
      <w:r w:rsidR="000C7637">
        <w:t xml:space="preserve"> werden darf. Dem zugrunde liegt ein Gutachten, das im Auftrag vom hessischen Umweltministerium durchgeführt wurde. Es bestätigt die Einschätzungen des </w:t>
      </w:r>
      <w:r w:rsidR="000C7637" w:rsidRPr="000C7637">
        <w:rPr>
          <w:i/>
        </w:rPr>
        <w:t>Naturverbands Hessen</w:t>
      </w:r>
      <w:r w:rsidR="000C7637">
        <w:t>. Dieser hat seit geraumer Zeit eine seltene Fledermausart in den Kelleranlagen des alten Gebäudes vermutet und zahlreiche Beobachtungen durchgeführt.</w:t>
      </w:r>
    </w:p>
    <w:p w14:paraId="002B6BA2" w14:textId="77777777" w:rsidR="000C7637" w:rsidRDefault="000C7637" w:rsidP="00094D0B">
      <w:pPr>
        <w:spacing w:line="360" w:lineRule="auto"/>
      </w:pPr>
    </w:p>
    <w:p w14:paraId="1811DCD9" w14:textId="14D7FD04" w:rsidR="006B54BD" w:rsidRPr="000C7637" w:rsidRDefault="000C7637" w:rsidP="00094D0B">
      <w:pPr>
        <w:spacing w:line="360" w:lineRule="auto"/>
      </w:pPr>
      <w:r>
        <w:t xml:space="preserve">Durch die Seltenheit der dort ansässigen Fledermaus in der hessischen Tierwelt </w:t>
      </w:r>
      <w:r w:rsidR="008A11DE">
        <w:t>ist es unabdingbar,</w:t>
      </w:r>
      <w:r>
        <w:t xml:space="preserve"> diese besondere Art zu schützen. Gerade die sich unter der Erde befindenden feuchten und kühlen Bereiche der alten Grundschule bilden ideale Winterquartiere für die kleinen Säugetiere</w:t>
      </w:r>
      <w:r w:rsidR="00094D0B">
        <w:t>. I</w:t>
      </w:r>
      <w:r>
        <w:t xml:space="preserve">n den wärmeren Jahreszeiten seien sie vor allem in alten Dachstühlen zu finden, so das Gutachten. </w:t>
      </w:r>
    </w:p>
    <w:p w14:paraId="2A62E491" w14:textId="77777777" w:rsidR="00393FAA" w:rsidRDefault="00393FAA" w:rsidP="00094D0B">
      <w:pPr>
        <w:spacing w:line="360" w:lineRule="auto"/>
      </w:pPr>
    </w:p>
    <w:p w14:paraId="30BCB051" w14:textId="6E056101" w:rsidR="000C7637" w:rsidRDefault="000C7637" w:rsidP="00094D0B">
      <w:pPr>
        <w:spacing w:line="360" w:lineRule="auto"/>
      </w:pPr>
      <w:r>
        <w:t xml:space="preserve">Für die Gemeinde </w:t>
      </w:r>
      <w:r w:rsidR="00E749DC">
        <w:t>Hausen</w:t>
      </w:r>
      <w:r>
        <w:t xml:space="preserve"> bedeutet das Gutachten ein Ende des Vorhabens, das geschichtsträchtige Gebäude abzureißen und auf dem Gelände neuen Wohnraum zu schaffen. </w:t>
      </w:r>
      <w:r w:rsidR="008C20FD">
        <w:t>Offen bleibt, was nun aus dem alten Schulgebäude wird: Ob Gründer- oder Kulturzentrum ist der seltenen Tierart glücklicherweise egal.</w:t>
      </w:r>
    </w:p>
    <w:p w14:paraId="6A8CB944" w14:textId="77777777" w:rsidR="006B54BD" w:rsidRDefault="006B54BD" w:rsidP="00094D0B">
      <w:pPr>
        <w:spacing w:line="360" w:lineRule="auto"/>
      </w:pPr>
    </w:p>
    <w:p w14:paraId="48D4C49B" w14:textId="7A481A48" w:rsidR="00094D0B" w:rsidRPr="00094D0B" w:rsidRDefault="000C7637">
      <w:pPr>
        <w:spacing w:line="360" w:lineRule="auto"/>
        <w:rPr>
          <w:b/>
        </w:rPr>
      </w:pPr>
      <w:r w:rsidRPr="000C7637">
        <w:rPr>
          <w:b/>
        </w:rPr>
        <w:t xml:space="preserve">Wir, der </w:t>
      </w:r>
      <w:r w:rsidRPr="000C7637">
        <w:rPr>
          <w:b/>
          <w:i/>
        </w:rPr>
        <w:t>Naturverband Hessen</w:t>
      </w:r>
      <w:r w:rsidRPr="000C7637">
        <w:rPr>
          <w:b/>
        </w:rPr>
        <w:t>, begrüßen die</w:t>
      </w:r>
      <w:r w:rsidR="008C20FD">
        <w:rPr>
          <w:b/>
        </w:rPr>
        <w:t>se</w:t>
      </w:r>
      <w:r w:rsidRPr="000C7637">
        <w:rPr>
          <w:b/>
        </w:rPr>
        <w:t xml:space="preserve"> Entscheidung</w:t>
      </w:r>
      <w:r w:rsidR="008C20FD">
        <w:rPr>
          <w:b/>
        </w:rPr>
        <w:t xml:space="preserve"> zugunsten der hessischen Artenvielfalt.</w:t>
      </w:r>
    </w:p>
    <w:sectPr w:rsidR="00094D0B" w:rsidRPr="00094D0B" w:rsidSect="009226B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4BD"/>
    <w:rsid w:val="00094D0B"/>
    <w:rsid w:val="000C7637"/>
    <w:rsid w:val="002711C1"/>
    <w:rsid w:val="00393FAA"/>
    <w:rsid w:val="003E1536"/>
    <w:rsid w:val="00407AC7"/>
    <w:rsid w:val="004F72AE"/>
    <w:rsid w:val="005B015F"/>
    <w:rsid w:val="005C37B7"/>
    <w:rsid w:val="006B54BD"/>
    <w:rsid w:val="008A11DE"/>
    <w:rsid w:val="008C20FD"/>
    <w:rsid w:val="009226B4"/>
    <w:rsid w:val="00A54C25"/>
    <w:rsid w:val="00AE0E9B"/>
    <w:rsid w:val="00E749DC"/>
    <w:rsid w:val="00EA552B"/>
    <w:rsid w:val="00EC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4CE7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-Standardschriftart"/>
    <w:uiPriority w:val="99"/>
    <w:unhideWhenUsed/>
    <w:rsid w:val="006B54BD"/>
    <w:rPr>
      <w:color w:val="0563C1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6B54B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11C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1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1267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LisaMarieSchroeder</dc:creator>
  <cp:lastModifiedBy>LisaMarieSchroeder</cp:lastModifiedBy>
  <cp:revision>2</cp:revision>
  <dcterms:created xsi:type="dcterms:W3CDTF">2017-05-04T11:22:00Z</dcterms:created>
  <dcterms:modified xsi:type="dcterms:W3CDTF">2017-05-04T11:22:00Z</dcterms:modified>
</cp:coreProperties>
</file>