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6B072" w14:textId="77777777" w:rsidR="007C2BDF" w:rsidRPr="000128D0" w:rsidRDefault="007C2BDF" w:rsidP="007C2BDF">
      <w:pPr>
        <w:spacing w:line="360" w:lineRule="auto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color w:val="000000" w:themeColor="text1"/>
        </w:rPr>
        <w:t>Ablaufplan Gemeindevertretungssitzung</w:t>
      </w:r>
    </w:p>
    <w:p w14:paraId="787BFDF8" w14:textId="77777777" w:rsidR="007C2BDF" w:rsidRDefault="007C2BDF" w:rsidP="007C2BDF">
      <w:pPr>
        <w:spacing w:line="360" w:lineRule="auto"/>
        <w:rPr>
          <w:rFonts w:ascii="Calibri" w:hAnsi="Calibri"/>
          <w:color w:val="000000" w:themeColor="text1"/>
        </w:rPr>
      </w:pPr>
    </w:p>
    <w:p w14:paraId="47CB1D43" w14:textId="77777777" w:rsidR="007C2BDF" w:rsidRPr="00997943" w:rsidRDefault="007C2BDF" w:rsidP="007C2BDF">
      <w:pPr>
        <w:spacing w:line="360" w:lineRule="auto"/>
        <w:rPr>
          <w:rFonts w:ascii="Calibri" w:hAnsi="Calibri"/>
          <w:color w:val="000000" w:themeColor="text1"/>
          <w:u w:val="single"/>
        </w:rPr>
      </w:pPr>
      <w:r w:rsidRPr="00997943">
        <w:rPr>
          <w:rFonts w:ascii="Calibri" w:hAnsi="Calibri"/>
          <w:color w:val="000000" w:themeColor="text1"/>
          <w:u w:val="single"/>
        </w:rPr>
        <w:t>Tagesordnung</w:t>
      </w:r>
    </w:p>
    <w:p w14:paraId="562E6B14" w14:textId="3D94BD20" w:rsidR="007C2BDF" w:rsidRDefault="007C2BDF" w:rsidP="007C2BDF">
      <w:pPr>
        <w:spacing w:line="360" w:lineRule="auto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Gemeindevertretungssitzung </w:t>
      </w:r>
      <w:r w:rsidR="001C5EC6">
        <w:rPr>
          <w:rFonts w:ascii="Calibri" w:hAnsi="Calibri"/>
          <w:color w:val="000000" w:themeColor="text1"/>
        </w:rPr>
        <w:t>Hausen</w:t>
      </w:r>
      <w:bookmarkStart w:id="0" w:name="_GoBack"/>
      <w:bookmarkEnd w:id="0"/>
      <w:r>
        <w:rPr>
          <w:rFonts w:ascii="Calibri" w:hAnsi="Calibri"/>
          <w:color w:val="000000" w:themeColor="text1"/>
        </w:rPr>
        <w:t xml:space="preserve">, </w:t>
      </w:r>
      <w:r w:rsidR="00C07F9B">
        <w:rPr>
          <w:rFonts w:ascii="Calibri" w:hAnsi="Calibri"/>
          <w:color w:val="000000" w:themeColor="text1"/>
        </w:rPr>
        <w:t>7. Juni 2017</w:t>
      </w:r>
      <w:r w:rsidR="006365D4">
        <w:rPr>
          <w:rFonts w:ascii="Calibri" w:hAnsi="Calibri"/>
          <w:color w:val="000000" w:themeColor="text1"/>
        </w:rPr>
        <w:t xml:space="preserve">; Sitzungsaal: </w:t>
      </w:r>
      <w:r w:rsidR="00C07F9B" w:rsidRPr="004A2ADD">
        <w:rPr>
          <w:rFonts w:ascii="Calibri" w:eastAsia="Times New Roman" w:hAnsi="Calibri" w:cs="Calibri"/>
          <w:color w:val="222222"/>
          <w:highlight w:val="yellow"/>
          <w:lang w:eastAsia="de-DE"/>
        </w:rPr>
        <w:t>HIER Raumangabe</w:t>
      </w:r>
      <w:r w:rsidR="00C07F9B">
        <w:rPr>
          <w:rFonts w:ascii="Calibri" w:eastAsia="Times New Roman" w:hAnsi="Calibri" w:cs="Calibri"/>
          <w:color w:val="222222"/>
          <w:lang w:eastAsia="de-DE"/>
        </w:rPr>
        <w:t xml:space="preserve"> PEG</w:t>
      </w:r>
    </w:p>
    <w:p w14:paraId="4DCED301" w14:textId="77777777" w:rsidR="007C2BDF" w:rsidRDefault="007C2BDF" w:rsidP="007C2BDF">
      <w:pPr>
        <w:spacing w:line="360" w:lineRule="auto"/>
        <w:rPr>
          <w:rFonts w:ascii="Calibri" w:hAnsi="Calibri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5049"/>
        <w:gridCol w:w="3019"/>
      </w:tblGrid>
      <w:tr w:rsidR="007C2BDF" w14:paraId="39B20D90" w14:textId="77777777" w:rsidTr="00D53EFE">
        <w:tc>
          <w:tcPr>
            <w:tcW w:w="988" w:type="dxa"/>
          </w:tcPr>
          <w:p w14:paraId="1281A70E" w14:textId="77777777" w:rsidR="007C2BDF" w:rsidRDefault="007C2BDF" w:rsidP="00D53EFE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TOP 1:</w:t>
            </w:r>
          </w:p>
        </w:tc>
        <w:tc>
          <w:tcPr>
            <w:tcW w:w="5049" w:type="dxa"/>
            <w:vAlign w:val="center"/>
          </w:tcPr>
          <w:p w14:paraId="12F287D3" w14:textId="77777777" w:rsidR="007C2BDF" w:rsidRDefault="007C2BDF" w:rsidP="00D53EFE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Begrüßung</w:t>
            </w:r>
          </w:p>
          <w:p w14:paraId="7D5164EB" w14:textId="741DD0EE" w:rsidR="007C2BDF" w:rsidRPr="00447E5E" w:rsidRDefault="007C2BDF" w:rsidP="006365D4">
            <w:pPr>
              <w:spacing w:line="360" w:lineRule="auto"/>
              <w:ind w:left="708"/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  <w:r w:rsidRPr="00447E5E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durch die/den Vorsitzende/-n</w:t>
            </w:r>
          </w:p>
        </w:tc>
        <w:tc>
          <w:tcPr>
            <w:tcW w:w="3019" w:type="dxa"/>
            <w:vAlign w:val="center"/>
          </w:tcPr>
          <w:p w14:paraId="36997F36" w14:textId="77777777" w:rsidR="007C2BDF" w:rsidRDefault="007C2BDF" w:rsidP="00D53EFE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2-3 min</w:t>
            </w:r>
          </w:p>
        </w:tc>
      </w:tr>
      <w:tr w:rsidR="007C2BDF" w14:paraId="144B2FD2" w14:textId="77777777" w:rsidTr="00D53EFE">
        <w:tc>
          <w:tcPr>
            <w:tcW w:w="988" w:type="dxa"/>
          </w:tcPr>
          <w:p w14:paraId="7EBF2A12" w14:textId="77777777" w:rsidR="007C2BDF" w:rsidRDefault="007C2BDF" w:rsidP="00D53EFE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TOP 2:</w:t>
            </w:r>
          </w:p>
        </w:tc>
        <w:tc>
          <w:tcPr>
            <w:tcW w:w="5049" w:type="dxa"/>
            <w:vAlign w:val="center"/>
          </w:tcPr>
          <w:p w14:paraId="06BDEFCD" w14:textId="77777777" w:rsidR="007C2BDF" w:rsidRDefault="007C2BDF" w:rsidP="00D53EFE">
            <w:pPr>
              <w:contextualSpacing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Vorstellung der Anträge bzw. Verlesen der Statements</w:t>
            </w:r>
          </w:p>
          <w:p w14:paraId="3FA5374E" w14:textId="2BEEE924" w:rsidR="007C2BDF" w:rsidRPr="00447E5E" w:rsidRDefault="007C2BDF" w:rsidP="007B0A4A">
            <w:pPr>
              <w:spacing w:before="120" w:line="360" w:lineRule="auto"/>
              <w:ind w:left="709"/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 xml:space="preserve">durch Vertreter/-innen jeder </w:t>
            </w:r>
            <w:r w:rsidRPr="00447E5E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Fraktion</w:t>
            </w:r>
          </w:p>
        </w:tc>
        <w:tc>
          <w:tcPr>
            <w:tcW w:w="3019" w:type="dxa"/>
            <w:vAlign w:val="center"/>
          </w:tcPr>
          <w:p w14:paraId="40478F24" w14:textId="77777777" w:rsidR="007C2BDF" w:rsidRDefault="007C2BDF" w:rsidP="00D53EFE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je 5 min</w:t>
            </w:r>
            <w:r w:rsidR="003475C5">
              <w:rPr>
                <w:rFonts w:ascii="Calibri" w:hAnsi="Calibri"/>
                <w:color w:val="000000" w:themeColor="text1"/>
              </w:rPr>
              <w:t xml:space="preserve"> (insgesamt 15 min)</w:t>
            </w:r>
          </w:p>
        </w:tc>
      </w:tr>
      <w:tr w:rsidR="007C2BDF" w14:paraId="74160E38" w14:textId="77777777" w:rsidTr="00D53EFE">
        <w:tc>
          <w:tcPr>
            <w:tcW w:w="988" w:type="dxa"/>
          </w:tcPr>
          <w:p w14:paraId="237659AB" w14:textId="77777777" w:rsidR="007C2BDF" w:rsidRDefault="007C2BDF" w:rsidP="00D53EFE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TOP 3:</w:t>
            </w:r>
          </w:p>
        </w:tc>
        <w:tc>
          <w:tcPr>
            <w:tcW w:w="5049" w:type="dxa"/>
            <w:vAlign w:val="center"/>
          </w:tcPr>
          <w:p w14:paraId="293D14D7" w14:textId="26DF7226" w:rsidR="007C2BDF" w:rsidRDefault="007C2BDF" w:rsidP="00D53EFE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Aussprache</w:t>
            </w:r>
            <w:r w:rsidR="00B67733">
              <w:rPr>
                <w:rFonts w:ascii="Calibri" w:hAnsi="Calibri"/>
                <w:color w:val="000000" w:themeColor="text1"/>
              </w:rPr>
              <w:t xml:space="preserve"> (Stellungnahme zu Anträgen)</w:t>
            </w:r>
          </w:p>
          <w:p w14:paraId="0E5AA873" w14:textId="09E81E9F" w:rsidR="003E0A72" w:rsidRDefault="003E0A72" w:rsidP="006365D4">
            <w:pPr>
              <w:spacing w:line="360" w:lineRule="auto"/>
              <w:ind w:left="708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 xml:space="preserve">durch eine/-n Vertreter/-in jeder </w:t>
            </w:r>
            <w:r w:rsidRPr="00447E5E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Fraktion</w:t>
            </w:r>
          </w:p>
        </w:tc>
        <w:tc>
          <w:tcPr>
            <w:tcW w:w="3019" w:type="dxa"/>
            <w:vAlign w:val="center"/>
          </w:tcPr>
          <w:p w14:paraId="46FD0783" w14:textId="17EDB5E8" w:rsidR="007C2BDF" w:rsidRDefault="006365D4" w:rsidP="00D53EFE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insgesamt </w:t>
            </w:r>
            <w:r w:rsidR="007C2BDF">
              <w:rPr>
                <w:rFonts w:ascii="Calibri" w:hAnsi="Calibri"/>
                <w:color w:val="000000" w:themeColor="text1"/>
              </w:rPr>
              <w:t>5 min</w:t>
            </w:r>
          </w:p>
        </w:tc>
      </w:tr>
      <w:tr w:rsidR="007C2BDF" w14:paraId="4021B97D" w14:textId="77777777" w:rsidTr="00D53EFE">
        <w:tc>
          <w:tcPr>
            <w:tcW w:w="988" w:type="dxa"/>
          </w:tcPr>
          <w:p w14:paraId="0D2C6E30" w14:textId="77777777" w:rsidR="007C2BDF" w:rsidRDefault="007C2BDF" w:rsidP="00D53EFE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TOP 4:</w:t>
            </w:r>
          </w:p>
        </w:tc>
        <w:tc>
          <w:tcPr>
            <w:tcW w:w="5049" w:type="dxa"/>
            <w:vAlign w:val="center"/>
          </w:tcPr>
          <w:p w14:paraId="7C8BD404" w14:textId="77777777" w:rsidR="007C2BDF" w:rsidRDefault="007C2BDF" w:rsidP="00D53EFE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Abstimmung</w:t>
            </w:r>
          </w:p>
          <w:p w14:paraId="75740672" w14:textId="77777777" w:rsidR="006365D4" w:rsidRDefault="003E0A72" w:rsidP="006365D4">
            <w:pPr>
              <w:pStyle w:val="Listenabsatz"/>
              <w:numPr>
                <w:ilvl w:val="0"/>
                <w:numId w:val="1"/>
              </w:numPr>
              <w:ind w:left="714" w:hanging="357"/>
              <w:rPr>
                <w:rFonts w:ascii="Calibri" w:hAnsi="Calibri"/>
                <w:i/>
                <w:color w:val="000000" w:themeColor="text1"/>
              </w:rPr>
            </w:pPr>
            <w:r w:rsidRPr="006365D4">
              <w:rPr>
                <w:rFonts w:ascii="Calibri" w:hAnsi="Calibri"/>
                <w:i/>
                <w:color w:val="000000" w:themeColor="text1"/>
              </w:rPr>
              <w:t>Vorsitz</w:t>
            </w:r>
            <w:r w:rsidR="006365D4">
              <w:rPr>
                <w:rFonts w:ascii="Calibri" w:hAnsi="Calibri"/>
                <w:i/>
                <w:color w:val="000000" w:themeColor="text1"/>
              </w:rPr>
              <w:t>ende</w:t>
            </w:r>
            <w:r w:rsidRPr="006365D4">
              <w:rPr>
                <w:rFonts w:ascii="Calibri" w:hAnsi="Calibri"/>
                <w:i/>
                <w:color w:val="000000" w:themeColor="text1"/>
              </w:rPr>
              <w:t xml:space="preserve"> erläuter</w:t>
            </w:r>
            <w:r w:rsidR="006365D4">
              <w:rPr>
                <w:rFonts w:ascii="Calibri" w:hAnsi="Calibri"/>
                <w:i/>
                <w:color w:val="000000" w:themeColor="text1"/>
              </w:rPr>
              <w:t>n</w:t>
            </w:r>
            <w:r w:rsidRPr="006365D4">
              <w:rPr>
                <w:rFonts w:ascii="Calibri" w:hAnsi="Calibri"/>
                <w:i/>
                <w:color w:val="000000" w:themeColor="text1"/>
              </w:rPr>
              <w:t xml:space="preserve"> Abstimmungsverfahren</w:t>
            </w:r>
          </w:p>
          <w:p w14:paraId="735FE450" w14:textId="2E43D0C1" w:rsidR="003E0A72" w:rsidRPr="006365D4" w:rsidRDefault="006365D4" w:rsidP="006365D4">
            <w:pPr>
              <w:pStyle w:val="Listenabsatz"/>
              <w:spacing w:after="120"/>
              <w:ind w:left="714"/>
              <w:contextualSpacing w:val="0"/>
              <w:rPr>
                <w:rFonts w:ascii="Calibri" w:hAnsi="Calibri"/>
                <w:i/>
                <w:color w:val="000000" w:themeColor="text1"/>
              </w:rPr>
            </w:pPr>
            <w:r>
              <w:rPr>
                <w:rFonts w:ascii="Calibri" w:hAnsi="Calibri"/>
                <w:i/>
                <w:color w:val="000000" w:themeColor="text1"/>
              </w:rPr>
              <w:t>und leiten die Abstimmung</w:t>
            </w:r>
          </w:p>
          <w:p w14:paraId="1B51A095" w14:textId="77777777" w:rsidR="007C2BDF" w:rsidRPr="00447E5E" w:rsidRDefault="007C2BDF" w:rsidP="006365D4">
            <w:pPr>
              <w:pStyle w:val="Listenabsatz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Calibri" w:hAnsi="Calibri"/>
                <w:i/>
                <w:color w:val="000000" w:themeColor="text1"/>
              </w:rPr>
            </w:pPr>
            <w:r>
              <w:rPr>
                <w:rFonts w:ascii="Calibri" w:hAnsi="Calibri"/>
                <w:i/>
                <w:color w:val="000000" w:themeColor="text1"/>
              </w:rPr>
              <w:t>Hauptantrag: Abriss und Wohnungsbau</w:t>
            </w:r>
          </w:p>
          <w:p w14:paraId="258A22D0" w14:textId="77777777" w:rsidR="007C2BDF" w:rsidRDefault="007C2BDF" w:rsidP="007C2BDF">
            <w:pPr>
              <w:pStyle w:val="Listenabsatz"/>
              <w:numPr>
                <w:ilvl w:val="0"/>
                <w:numId w:val="2"/>
              </w:numPr>
              <w:ind w:left="714" w:hanging="357"/>
              <w:rPr>
                <w:rFonts w:ascii="Calibri" w:hAnsi="Calibri"/>
                <w:i/>
                <w:color w:val="000000" w:themeColor="text1"/>
              </w:rPr>
            </w:pPr>
            <w:r w:rsidRPr="00052576">
              <w:rPr>
                <w:rFonts w:ascii="Calibri" w:hAnsi="Calibri"/>
                <w:i/>
                <w:color w:val="000000" w:themeColor="text1"/>
              </w:rPr>
              <w:t xml:space="preserve">ggf. </w:t>
            </w:r>
            <w:r>
              <w:rPr>
                <w:rFonts w:ascii="Calibri" w:hAnsi="Calibri"/>
                <w:i/>
                <w:color w:val="000000" w:themeColor="text1"/>
              </w:rPr>
              <w:t>konkurrierender Hauptantrag</w:t>
            </w:r>
            <w:r w:rsidRPr="00052576">
              <w:rPr>
                <w:rFonts w:ascii="Calibri" w:hAnsi="Calibri"/>
                <w:i/>
                <w:color w:val="000000" w:themeColor="text1"/>
              </w:rPr>
              <w:t xml:space="preserve"> 1</w:t>
            </w:r>
            <w:r>
              <w:rPr>
                <w:rFonts w:ascii="Calibri" w:hAnsi="Calibri"/>
                <w:i/>
                <w:color w:val="000000" w:themeColor="text1"/>
              </w:rPr>
              <w:t>:</w:t>
            </w:r>
          </w:p>
          <w:p w14:paraId="3F663F42" w14:textId="77777777" w:rsidR="007C2BDF" w:rsidRPr="00052576" w:rsidRDefault="007C2BDF" w:rsidP="00D53EFE">
            <w:pPr>
              <w:pStyle w:val="Listenabsatz"/>
              <w:spacing w:line="360" w:lineRule="auto"/>
              <w:ind w:left="714"/>
              <w:rPr>
                <w:rFonts w:ascii="Calibri" w:hAnsi="Calibri"/>
                <w:i/>
                <w:color w:val="000000" w:themeColor="text1"/>
              </w:rPr>
            </w:pPr>
            <w:r>
              <w:rPr>
                <w:rFonts w:ascii="Calibri" w:hAnsi="Calibri"/>
                <w:i/>
                <w:color w:val="000000" w:themeColor="text1"/>
              </w:rPr>
              <w:t>Sanierung für Gründerzentrum</w:t>
            </w:r>
          </w:p>
          <w:p w14:paraId="50959B92" w14:textId="77777777" w:rsidR="007C2BDF" w:rsidRPr="00B83850" w:rsidRDefault="007C2BDF" w:rsidP="007C2BDF">
            <w:pPr>
              <w:pStyle w:val="Listenabsatz"/>
              <w:numPr>
                <w:ilvl w:val="0"/>
                <w:numId w:val="2"/>
              </w:numPr>
              <w:ind w:left="714" w:hanging="357"/>
              <w:rPr>
                <w:rFonts w:ascii="Calibri" w:hAnsi="Calibri"/>
                <w:color w:val="000000" w:themeColor="text1"/>
              </w:rPr>
            </w:pPr>
            <w:r w:rsidRPr="00052576">
              <w:rPr>
                <w:rFonts w:ascii="Calibri" w:hAnsi="Calibri"/>
                <w:i/>
                <w:color w:val="000000" w:themeColor="text1"/>
              </w:rPr>
              <w:t xml:space="preserve">ggf. </w:t>
            </w:r>
            <w:r>
              <w:rPr>
                <w:rFonts w:ascii="Calibri" w:hAnsi="Calibri"/>
                <w:i/>
                <w:color w:val="000000" w:themeColor="text1"/>
              </w:rPr>
              <w:t>konkurrierender Hauptantrag</w:t>
            </w:r>
            <w:r w:rsidRPr="00052576">
              <w:rPr>
                <w:rFonts w:ascii="Calibri" w:hAnsi="Calibri"/>
                <w:i/>
                <w:color w:val="000000" w:themeColor="text1"/>
              </w:rPr>
              <w:t xml:space="preserve"> 2</w:t>
            </w:r>
            <w:r>
              <w:rPr>
                <w:rFonts w:ascii="Calibri" w:hAnsi="Calibri"/>
                <w:i/>
                <w:color w:val="000000" w:themeColor="text1"/>
              </w:rPr>
              <w:t>:</w:t>
            </w:r>
          </w:p>
          <w:p w14:paraId="167E0CA7" w14:textId="77777777" w:rsidR="007C2BDF" w:rsidRPr="00B83850" w:rsidRDefault="007C2BDF" w:rsidP="00D53EFE">
            <w:pPr>
              <w:pStyle w:val="Listenabsatz"/>
              <w:spacing w:line="360" w:lineRule="auto"/>
              <w:ind w:left="714"/>
              <w:rPr>
                <w:rFonts w:ascii="Calibri" w:hAnsi="Calibri"/>
                <w:color w:val="000000" w:themeColor="text1"/>
              </w:rPr>
            </w:pPr>
            <w:r w:rsidRPr="00B83850">
              <w:rPr>
                <w:rFonts w:ascii="Calibri" w:hAnsi="Calibri"/>
                <w:i/>
                <w:color w:val="000000" w:themeColor="text1"/>
              </w:rPr>
              <w:t>Sanierung für Kulturzentrum</w:t>
            </w:r>
          </w:p>
        </w:tc>
        <w:tc>
          <w:tcPr>
            <w:tcW w:w="3019" w:type="dxa"/>
            <w:vAlign w:val="center"/>
          </w:tcPr>
          <w:p w14:paraId="7CB8299F" w14:textId="77777777" w:rsidR="007C2BDF" w:rsidRDefault="007C2BDF" w:rsidP="00D53EFE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insgesamt 5-10 min</w:t>
            </w:r>
          </w:p>
        </w:tc>
      </w:tr>
      <w:tr w:rsidR="007C2BDF" w14:paraId="775BF8A0" w14:textId="77777777" w:rsidTr="00D53EFE">
        <w:tc>
          <w:tcPr>
            <w:tcW w:w="988" w:type="dxa"/>
          </w:tcPr>
          <w:p w14:paraId="68D5CCA5" w14:textId="77777777" w:rsidR="007C2BDF" w:rsidRDefault="007C2BDF" w:rsidP="00D53EFE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TOP 5:</w:t>
            </w:r>
          </w:p>
        </w:tc>
        <w:tc>
          <w:tcPr>
            <w:tcW w:w="5049" w:type="dxa"/>
            <w:vAlign w:val="center"/>
          </w:tcPr>
          <w:p w14:paraId="6D18C6C8" w14:textId="77777777" w:rsidR="007C2BDF" w:rsidRDefault="007C2BDF" w:rsidP="00D53EFE">
            <w:pPr>
              <w:spacing w:after="120"/>
              <w:contextualSpacing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Verkündung des Beschlusses bzw. Verweis in den Bauausschuss</w:t>
            </w:r>
          </w:p>
          <w:p w14:paraId="6A8ED59F" w14:textId="77777777" w:rsidR="007C2BDF" w:rsidRPr="00B83850" w:rsidRDefault="007C2BDF" w:rsidP="00D53EFE">
            <w:pPr>
              <w:spacing w:before="240" w:after="120"/>
              <w:ind w:left="709"/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d</w:t>
            </w:r>
            <w:r w:rsidRPr="00B83850"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  <w:t>urch die/den Vorsitzende/-n</w:t>
            </w:r>
          </w:p>
        </w:tc>
        <w:tc>
          <w:tcPr>
            <w:tcW w:w="3019" w:type="dxa"/>
            <w:vAlign w:val="center"/>
          </w:tcPr>
          <w:p w14:paraId="04A6356B" w14:textId="77777777" w:rsidR="007C2BDF" w:rsidRDefault="007C2BDF" w:rsidP="00D53EFE">
            <w:pPr>
              <w:spacing w:line="360" w:lineRule="auto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2-3 min</w:t>
            </w:r>
          </w:p>
        </w:tc>
      </w:tr>
    </w:tbl>
    <w:p w14:paraId="1E5DF927" w14:textId="77777777" w:rsidR="007C2BDF" w:rsidRPr="0070239C" w:rsidRDefault="007C2BDF" w:rsidP="007C2BDF">
      <w:pPr>
        <w:rPr>
          <w:rFonts w:ascii="Calibri" w:hAnsi="Calibri"/>
          <w:color w:val="000000" w:themeColor="text1"/>
        </w:rPr>
      </w:pPr>
    </w:p>
    <w:p w14:paraId="162C1DB8" w14:textId="77777777" w:rsidR="001D1BE6" w:rsidRDefault="001D1BE6"/>
    <w:sectPr w:rsidR="001D1BE6" w:rsidSect="00762589">
      <w:headerReference w:type="default" r:id="rId8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27B0C" w14:textId="77777777" w:rsidR="009F0073" w:rsidRDefault="009F0073">
      <w:r>
        <w:separator/>
      </w:r>
    </w:p>
  </w:endnote>
  <w:endnote w:type="continuationSeparator" w:id="0">
    <w:p w14:paraId="37B09BA7" w14:textId="77777777" w:rsidR="009F0073" w:rsidRDefault="009F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84A63" w14:textId="77777777" w:rsidR="009F0073" w:rsidRDefault="009F0073">
      <w:r>
        <w:separator/>
      </w:r>
    </w:p>
  </w:footnote>
  <w:footnote w:type="continuationSeparator" w:id="0">
    <w:p w14:paraId="40597CC3" w14:textId="77777777" w:rsidR="009F0073" w:rsidRDefault="009F0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3D16C" w14:textId="77777777" w:rsidR="00762589" w:rsidRPr="00762589" w:rsidRDefault="007C2BDF" w:rsidP="00762589">
    <w:pPr>
      <w:spacing w:line="360" w:lineRule="auto"/>
      <w:rPr>
        <w:rFonts w:ascii="Calibri" w:hAnsi="Calibri"/>
        <w:color w:val="000000" w:themeColor="text1"/>
      </w:rPr>
    </w:pPr>
    <w:r>
      <w:rPr>
        <w:rFonts w:ascii="Calibri" w:hAnsi="Calibri"/>
        <w:color w:val="000000" w:themeColor="text1"/>
      </w:rPr>
      <w:t>Ansprache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0733"/>
    <w:multiLevelType w:val="hybridMultilevel"/>
    <w:tmpl w:val="19F8C978"/>
    <w:lvl w:ilvl="0" w:tplc="CD8AE0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A6160"/>
    <w:multiLevelType w:val="hybridMultilevel"/>
    <w:tmpl w:val="C674DD5C"/>
    <w:lvl w:ilvl="0" w:tplc="DE24BB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DF"/>
    <w:rsid w:val="0003386F"/>
    <w:rsid w:val="001C5EC6"/>
    <w:rsid w:val="001D1BE6"/>
    <w:rsid w:val="00346A2D"/>
    <w:rsid w:val="003475C5"/>
    <w:rsid w:val="003E0A72"/>
    <w:rsid w:val="00524BBC"/>
    <w:rsid w:val="006365D4"/>
    <w:rsid w:val="00745DDA"/>
    <w:rsid w:val="007464D6"/>
    <w:rsid w:val="00790514"/>
    <w:rsid w:val="007B0A4A"/>
    <w:rsid w:val="007C2BDF"/>
    <w:rsid w:val="007D17E8"/>
    <w:rsid w:val="007F0F2A"/>
    <w:rsid w:val="00997943"/>
    <w:rsid w:val="009F0073"/>
    <w:rsid w:val="00A033E5"/>
    <w:rsid w:val="00A82B27"/>
    <w:rsid w:val="00B67733"/>
    <w:rsid w:val="00BD6254"/>
    <w:rsid w:val="00C07F9B"/>
    <w:rsid w:val="00E2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99A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2BDF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2BDF"/>
    <w:pPr>
      <w:ind w:left="720"/>
      <w:contextualSpacing/>
    </w:pPr>
    <w:rPr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7C2B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2BD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C2B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2BDF"/>
    <w:rPr>
      <w:sz w:val="24"/>
      <w:szCs w:val="24"/>
    </w:rPr>
  </w:style>
  <w:style w:type="table" w:styleId="Tabellenraster">
    <w:name w:val="Table Grid"/>
    <w:basedOn w:val="NormaleTabelle"/>
    <w:uiPriority w:val="39"/>
    <w:rsid w:val="007C2BD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A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A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0A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0A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0A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0A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0A4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2BDF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2BDF"/>
    <w:pPr>
      <w:ind w:left="720"/>
      <w:contextualSpacing/>
    </w:pPr>
    <w:rPr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7C2B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2BD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C2B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2BDF"/>
    <w:rPr>
      <w:sz w:val="24"/>
      <w:szCs w:val="24"/>
    </w:rPr>
  </w:style>
  <w:style w:type="table" w:styleId="Tabellenraster">
    <w:name w:val="Table Grid"/>
    <w:basedOn w:val="NormaleTabelle"/>
    <w:uiPriority w:val="39"/>
    <w:rsid w:val="007C2BD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A4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A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0A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0A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0A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0A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0A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Goethe-Universitaet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Meßner, Maria Theresa</dc:creator>
  <cp:lastModifiedBy>LisaMarieSchröder</cp:lastModifiedBy>
  <cp:revision>2</cp:revision>
  <dcterms:created xsi:type="dcterms:W3CDTF">2017-05-04T09:31:00Z</dcterms:created>
  <dcterms:modified xsi:type="dcterms:W3CDTF">2017-05-04T09:31:00Z</dcterms:modified>
</cp:coreProperties>
</file>